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09D9A" w14:textId="77777777" w:rsidR="00E811C8" w:rsidRPr="00381870" w:rsidRDefault="00381870" w:rsidP="00685E0F">
      <w:pPr>
        <w:ind w:left="5954"/>
        <w:rPr>
          <w:rFonts w:ascii="Arial" w:hAnsi="Arial" w:cs="Arial"/>
          <w:sz w:val="20"/>
          <w:szCs w:val="20"/>
        </w:rPr>
      </w:pPr>
      <w:r w:rsidRPr="00381870">
        <w:rPr>
          <w:rFonts w:ascii="Arial" w:hAnsi="Arial" w:cs="Arial"/>
          <w:sz w:val="20"/>
          <w:szCs w:val="20"/>
        </w:rPr>
        <w:t xml:space="preserve">Załącznik nr 1 </w:t>
      </w:r>
    </w:p>
    <w:p w14:paraId="1D3B0A7E" w14:textId="29D23019" w:rsidR="00381870" w:rsidRDefault="00E04738" w:rsidP="00685E0F">
      <w:pPr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Umowy Ru-../2</w:t>
      </w:r>
      <w:r w:rsidR="00887B40">
        <w:rPr>
          <w:rFonts w:ascii="Arial" w:hAnsi="Arial" w:cs="Arial"/>
          <w:sz w:val="20"/>
          <w:szCs w:val="20"/>
        </w:rPr>
        <w:t>6</w:t>
      </w:r>
      <w:r w:rsidR="00381870" w:rsidRPr="00381870">
        <w:rPr>
          <w:rFonts w:ascii="Arial" w:hAnsi="Arial" w:cs="Arial"/>
          <w:sz w:val="20"/>
          <w:szCs w:val="20"/>
        </w:rPr>
        <w:t>/TT</w:t>
      </w:r>
      <w:r w:rsidR="00685E0F">
        <w:rPr>
          <w:rFonts w:ascii="Arial" w:hAnsi="Arial" w:cs="Arial"/>
          <w:sz w:val="20"/>
          <w:szCs w:val="20"/>
        </w:rPr>
        <w:t xml:space="preserve"> z dnia</w:t>
      </w:r>
    </w:p>
    <w:p w14:paraId="7D0E4CAD" w14:textId="77777777" w:rsidR="00381870" w:rsidRDefault="00381870" w:rsidP="00381870">
      <w:pPr>
        <w:jc w:val="right"/>
        <w:rPr>
          <w:rFonts w:ascii="Arial" w:hAnsi="Arial" w:cs="Arial"/>
          <w:sz w:val="20"/>
          <w:szCs w:val="20"/>
        </w:rPr>
      </w:pPr>
    </w:p>
    <w:p w14:paraId="28A07EF0" w14:textId="77777777" w:rsidR="00381870" w:rsidRDefault="00381870" w:rsidP="00381870">
      <w:pPr>
        <w:spacing w:after="0" w:line="360" w:lineRule="auto"/>
        <w:jc w:val="both"/>
        <w:rPr>
          <w:rFonts w:ascii="Arial" w:hAnsi="Arial" w:cs="Arial"/>
        </w:rPr>
      </w:pPr>
    </w:p>
    <w:p w14:paraId="30327ADB" w14:textId="77777777" w:rsidR="00381870" w:rsidRDefault="00381870" w:rsidP="00381870">
      <w:pPr>
        <w:spacing w:after="0" w:line="360" w:lineRule="auto"/>
        <w:jc w:val="both"/>
        <w:rPr>
          <w:rFonts w:ascii="Arial" w:hAnsi="Arial" w:cs="Arial"/>
          <w:b/>
        </w:rPr>
      </w:pPr>
      <w:r w:rsidRPr="00903AF0">
        <w:rPr>
          <w:rFonts w:ascii="Arial" w:hAnsi="Arial" w:cs="Arial"/>
          <w:b/>
        </w:rPr>
        <w:t xml:space="preserve">Tabela 1. </w:t>
      </w:r>
      <w:r>
        <w:rPr>
          <w:rFonts w:ascii="Arial" w:hAnsi="Arial" w:cs="Arial"/>
          <w:b/>
        </w:rPr>
        <w:t>Zestawienie urządzeń oraz harmonogram realizacji przedmiotu umowy</w:t>
      </w:r>
      <w:r w:rsidRPr="00903AF0">
        <w:rPr>
          <w:rFonts w:ascii="Arial" w:hAnsi="Arial"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3543"/>
        <w:gridCol w:w="1696"/>
      </w:tblGrid>
      <w:tr w:rsidR="00381870" w14:paraId="3AAAA5AA" w14:textId="77777777" w:rsidTr="003E48EB">
        <w:trPr>
          <w:trHeight w:val="540"/>
        </w:trPr>
        <w:tc>
          <w:tcPr>
            <w:tcW w:w="704" w:type="dxa"/>
            <w:shd w:val="clear" w:color="auto" w:fill="BDD6EE" w:themeFill="accent1" w:themeFillTint="66"/>
          </w:tcPr>
          <w:p w14:paraId="1B9FE9D8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14:paraId="60DAC57B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Nazwa i oznaczenie</w:t>
            </w:r>
          </w:p>
        </w:tc>
        <w:tc>
          <w:tcPr>
            <w:tcW w:w="3543" w:type="dxa"/>
            <w:shd w:val="clear" w:color="auto" w:fill="BDD6EE" w:themeFill="accent1" w:themeFillTint="66"/>
          </w:tcPr>
          <w:p w14:paraId="43D6DA7F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Charakterystyka</w:t>
            </w:r>
          </w:p>
        </w:tc>
        <w:tc>
          <w:tcPr>
            <w:tcW w:w="1696" w:type="dxa"/>
            <w:shd w:val="clear" w:color="auto" w:fill="BDD6EE" w:themeFill="accent1" w:themeFillTint="66"/>
          </w:tcPr>
          <w:p w14:paraId="248919AC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Termin</w:t>
            </w:r>
          </w:p>
        </w:tc>
      </w:tr>
      <w:tr w:rsidR="00381870" w14:paraId="4E2BBEE5" w14:textId="77777777" w:rsidTr="003E48EB">
        <w:tc>
          <w:tcPr>
            <w:tcW w:w="9062" w:type="dxa"/>
            <w:gridSpan w:val="4"/>
          </w:tcPr>
          <w:p w14:paraId="3FA23DDB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ŚCIEKI WŁĄCZANE DO KANALIZACJI SANITARNEJ</w:t>
            </w:r>
          </w:p>
        </w:tc>
      </w:tr>
      <w:tr w:rsidR="00381870" w14:paraId="51B88BAE" w14:textId="77777777" w:rsidTr="003E48EB">
        <w:trPr>
          <w:trHeight w:val="1336"/>
        </w:trPr>
        <w:tc>
          <w:tcPr>
            <w:tcW w:w="704" w:type="dxa"/>
            <w:vMerge w:val="restart"/>
          </w:tcPr>
          <w:p w14:paraId="7F4723D7" w14:textId="77777777" w:rsidR="00381870" w:rsidRDefault="00381870" w:rsidP="003E48EB">
            <w:p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6E856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7C278C" w14:textId="77777777" w:rsidR="00381870" w:rsidRPr="00E57A3E" w:rsidRDefault="00381870" w:rsidP="003E48EB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57A3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9" w:type="dxa"/>
            <w:vMerge w:val="restart"/>
          </w:tcPr>
          <w:p w14:paraId="76060CCF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koalescencyjny </w:t>
            </w:r>
            <w:r w:rsidRPr="00E57A3E">
              <w:rPr>
                <w:rFonts w:ascii="Arial" w:hAnsi="Arial" w:cs="Arial"/>
                <w:sz w:val="20"/>
                <w:szCs w:val="20"/>
              </w:rPr>
              <w:t>substancji ropopoch</w:t>
            </w:r>
            <w:r>
              <w:rPr>
                <w:rFonts w:ascii="Arial" w:hAnsi="Arial" w:cs="Arial"/>
                <w:sz w:val="20"/>
                <w:szCs w:val="20"/>
              </w:rPr>
              <w:t>odnych Dw 1500 przepływ NG=30,0 l</w:t>
            </w:r>
            <w:r w:rsidRPr="00E57A3E">
              <w:rPr>
                <w:rFonts w:ascii="Arial" w:hAnsi="Arial" w:cs="Arial"/>
                <w:sz w:val="20"/>
                <w:szCs w:val="20"/>
              </w:rPr>
              <w:t>/s</w:t>
            </w:r>
          </w:p>
          <w:p w14:paraId="61265111" w14:textId="77777777" w:rsidR="00381870" w:rsidRPr="00E57A3E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00DA5C" w14:textId="77777777" w:rsidR="00381870" w:rsidRPr="00E57A3E" w:rsidRDefault="00381870" w:rsidP="003E48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Myjnia technologiczna</w:t>
            </w:r>
          </w:p>
          <w:p w14:paraId="39C5C574" w14:textId="77777777" w:rsidR="00381870" w:rsidRPr="00E57A3E" w:rsidRDefault="00381870" w:rsidP="003E48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myjnia</w:t>
            </w:r>
          </w:p>
        </w:tc>
        <w:tc>
          <w:tcPr>
            <w:tcW w:w="3543" w:type="dxa"/>
          </w:tcPr>
          <w:p w14:paraId="7334B84C" w14:textId="77777777" w:rsidR="00381870" w:rsidRPr="00E57A3E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16m</w:t>
            </w:r>
            <w:r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488F2E8D" w14:textId="77777777" w:rsidR="00381870" w:rsidRPr="00E57A3E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Separator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Q</w:t>
            </w:r>
            <w:r w:rsidRPr="00E57A3E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= 30 l/s</w:t>
            </w:r>
            <w:r>
              <w:rPr>
                <w:rFonts w:ascii="Arial" w:hAnsi="Arial" w:cs="Arial"/>
                <w:sz w:val="20"/>
                <w:szCs w:val="20"/>
              </w:rPr>
              <w:t>, V= 3m</w:t>
            </w:r>
            <w:r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37F9A347" w14:textId="77777777" w:rsidR="00381870" w:rsidRPr="00E57A3E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F99C47" w14:textId="77777777" w:rsidR="00381870" w:rsidRPr="00E57A3E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1 raz w roku:</w:t>
            </w:r>
          </w:p>
          <w:p w14:paraId="48ED468E" w14:textId="77777777" w:rsidR="00381870" w:rsidRPr="00E57A3E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31.10</w:t>
            </w:r>
          </w:p>
        </w:tc>
      </w:tr>
      <w:tr w:rsidR="00381870" w14:paraId="59E10E3B" w14:textId="77777777" w:rsidTr="003E48EB">
        <w:tc>
          <w:tcPr>
            <w:tcW w:w="704" w:type="dxa"/>
            <w:vMerge/>
          </w:tcPr>
          <w:p w14:paraId="2FD360BD" w14:textId="77777777" w:rsidR="00381870" w:rsidRPr="00E57A3E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5B32F3EC" w14:textId="77777777" w:rsidR="00381870" w:rsidRPr="00E57A3E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CC48697" w14:textId="77777777" w:rsidR="00381870" w:rsidRPr="00E57A3E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16m</w:t>
            </w:r>
            <w:r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2A6C313D" w14:textId="77777777" w:rsidR="00381870" w:rsidRPr="00E57A3E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13A9B799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0F5122A" w14:textId="77777777" w:rsidR="00381870" w:rsidRPr="00E57A3E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04C6CE32" w14:textId="77777777" w:rsidR="00381870" w:rsidRPr="00E57A3E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31.10</w:t>
            </w:r>
          </w:p>
        </w:tc>
      </w:tr>
      <w:tr w:rsidR="00381870" w14:paraId="451653C9" w14:textId="77777777" w:rsidTr="003E48EB">
        <w:tc>
          <w:tcPr>
            <w:tcW w:w="704" w:type="dxa"/>
          </w:tcPr>
          <w:p w14:paraId="29EBE4DF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80704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14:paraId="03F213A7" w14:textId="77777777" w:rsidR="00381870" w:rsidRPr="00E57A3E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koalescencyjny z </w:t>
            </w:r>
            <w:r w:rsidRPr="00E57A3E">
              <w:rPr>
                <w:rFonts w:ascii="Arial" w:hAnsi="Arial" w:cs="Arial"/>
                <w:sz w:val="20"/>
                <w:szCs w:val="20"/>
              </w:rPr>
              <w:t>osadnikiem ESK-H 3/300</w:t>
            </w:r>
          </w:p>
          <w:p w14:paraId="78E8900F" w14:textId="77777777" w:rsidR="00381870" w:rsidRPr="00E57A3E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EB779A" w14:textId="77777777" w:rsidR="00381870" w:rsidRPr="00E57A3E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hala TCDO</w:t>
            </w:r>
          </w:p>
        </w:tc>
        <w:tc>
          <w:tcPr>
            <w:tcW w:w="3543" w:type="dxa"/>
          </w:tcPr>
          <w:p w14:paraId="40581501" w14:textId="77777777" w:rsidR="00381870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</w:rPr>
              <w:t xml:space="preserve"> = 3 l/s </w:t>
            </w:r>
          </w:p>
          <w:p w14:paraId="0E2A9AD6" w14:textId="77777777" w:rsidR="00381870" w:rsidRPr="00E57A3E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V = 300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1382C48F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1ABB5A00" w14:textId="77777777" w:rsidR="00381870" w:rsidRPr="00C454FA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20786062" w14:textId="77777777" w:rsidR="00381870" w:rsidRPr="00C454FA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 w:rsidR="007F22C6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5947C67C" w14:textId="77777777" w:rsidTr="003E48EB">
        <w:tc>
          <w:tcPr>
            <w:tcW w:w="704" w:type="dxa"/>
          </w:tcPr>
          <w:p w14:paraId="04992B1A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173933" w14:textId="77777777" w:rsidR="00381870" w:rsidRPr="00E57A3E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14:paraId="2CFA0836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koalescencyjny z osadnikiem ESK-H 6/600</w:t>
            </w:r>
          </w:p>
          <w:p w14:paraId="0F19B951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E71DA8" w14:textId="77777777" w:rsidR="00381870" w:rsidRPr="00C454FA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C454FA">
              <w:rPr>
                <w:rFonts w:ascii="Arial" w:hAnsi="Arial" w:cs="Arial"/>
                <w:b/>
                <w:sz w:val="20"/>
                <w:szCs w:val="20"/>
              </w:rPr>
              <w:t>ala OTNB</w:t>
            </w:r>
          </w:p>
        </w:tc>
        <w:tc>
          <w:tcPr>
            <w:tcW w:w="3543" w:type="dxa"/>
          </w:tcPr>
          <w:p w14:paraId="0569AFF2" w14:textId="77777777" w:rsidR="00381870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</w:rPr>
              <w:t xml:space="preserve"> = 6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 </w:t>
            </w:r>
          </w:p>
          <w:p w14:paraId="428F7855" w14:textId="77777777" w:rsidR="00381870" w:rsidRPr="00E57A3E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V = 630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15082F2C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60659BD" w14:textId="77777777" w:rsidR="007F22C6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6CAD8EAF" w14:textId="77777777" w:rsidR="00381870" w:rsidRPr="00E57A3E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69D72887" w14:textId="77777777" w:rsidTr="003E48EB">
        <w:tc>
          <w:tcPr>
            <w:tcW w:w="704" w:type="dxa"/>
          </w:tcPr>
          <w:p w14:paraId="31966714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FD308C" w14:textId="77777777" w:rsidR="00381870" w:rsidRPr="00E57A3E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14:paraId="193C533D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H-1900 6/8</w:t>
            </w:r>
          </w:p>
          <w:p w14:paraId="3A51FFB0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CAC313" w14:textId="77777777" w:rsidR="00381870" w:rsidRPr="007B5897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897">
              <w:rPr>
                <w:rFonts w:ascii="Arial" w:hAnsi="Arial" w:cs="Arial"/>
                <w:b/>
                <w:sz w:val="20"/>
                <w:szCs w:val="20"/>
              </w:rPr>
              <w:t>myjnia części</w:t>
            </w:r>
          </w:p>
        </w:tc>
        <w:tc>
          <w:tcPr>
            <w:tcW w:w="3543" w:type="dxa"/>
          </w:tcPr>
          <w:p w14:paraId="5BAA9C52" w14:textId="77777777" w:rsidR="00381870" w:rsidRPr="00E57A3E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97">
              <w:rPr>
                <w:rFonts w:ascii="Arial" w:hAnsi="Arial" w:cs="Arial"/>
                <w:b/>
                <w:sz w:val="20"/>
                <w:szCs w:val="20"/>
              </w:rPr>
              <w:t>Separator</w:t>
            </w:r>
            <w:r>
              <w:rPr>
                <w:rFonts w:ascii="Arial" w:hAnsi="Arial" w:cs="Arial"/>
                <w:sz w:val="20"/>
                <w:szCs w:val="20"/>
              </w:rPr>
              <w:t xml:space="preserve"> V = 4 m</w:t>
            </w:r>
            <w:r w:rsidRPr="007B589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1696" w:type="dxa"/>
          </w:tcPr>
          <w:p w14:paraId="3B3BEFB3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05676DD0" w14:textId="77777777" w:rsidR="007F22C6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6BEC787C" w14:textId="77777777" w:rsidR="00381870" w:rsidRPr="00E57A3E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2B9B4503" w14:textId="77777777" w:rsidTr="003E48EB">
        <w:tc>
          <w:tcPr>
            <w:tcW w:w="9062" w:type="dxa"/>
            <w:gridSpan w:val="4"/>
          </w:tcPr>
          <w:p w14:paraId="7E3AAA11" w14:textId="77777777" w:rsidR="00381870" w:rsidRPr="007B5897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ŚCIEKI WŁĄCZANE DO KAZALIZACJI DESZCOWEJ </w:t>
            </w:r>
          </w:p>
        </w:tc>
      </w:tr>
      <w:tr w:rsidR="00381870" w14:paraId="60E91D81" w14:textId="77777777" w:rsidTr="003E48EB">
        <w:tc>
          <w:tcPr>
            <w:tcW w:w="704" w:type="dxa"/>
          </w:tcPr>
          <w:p w14:paraId="7EB36139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5BF71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AE3614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14:paraId="155D89EA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Wysokosprawny separator koalescencyjny z wbudowanym osadnikiem  ESK-H 3/300</w:t>
            </w:r>
          </w:p>
          <w:p w14:paraId="4080982B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A9260" w14:textId="77777777" w:rsidR="00381870" w:rsidRPr="007B5897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7B5897">
              <w:rPr>
                <w:rFonts w:ascii="Arial" w:hAnsi="Arial" w:cs="Arial"/>
                <w:b/>
                <w:sz w:val="20"/>
                <w:szCs w:val="20"/>
              </w:rPr>
              <w:t>tacja paliw</w:t>
            </w:r>
          </w:p>
        </w:tc>
        <w:tc>
          <w:tcPr>
            <w:tcW w:w="3543" w:type="dxa"/>
          </w:tcPr>
          <w:p w14:paraId="4DAE1DCD" w14:textId="77777777" w:rsidR="00381870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</w:rPr>
              <w:t xml:space="preserve"> = 3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 </w:t>
            </w:r>
          </w:p>
          <w:p w14:paraId="2BBA32C4" w14:textId="77777777" w:rsidR="00381870" w:rsidRPr="007B5897" w:rsidRDefault="00381870" w:rsidP="003E48EB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V = 380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213A5542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55E58676" w14:textId="77777777" w:rsidR="007F22C6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616453A0" w14:textId="77777777" w:rsidR="00381870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7856B526" w14:textId="77777777" w:rsidTr="003E48EB">
        <w:tc>
          <w:tcPr>
            <w:tcW w:w="704" w:type="dxa"/>
          </w:tcPr>
          <w:p w14:paraId="6A1DCBC8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1FA368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CC87E7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19" w:type="dxa"/>
          </w:tcPr>
          <w:p w14:paraId="6D866874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lamelowy z osadnikiem wirowym </w:t>
            </w:r>
          </w:p>
          <w:p w14:paraId="58622B8A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2D41A5" w14:textId="77777777" w:rsidR="00381870" w:rsidRPr="0020744B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44B">
              <w:rPr>
                <w:rFonts w:ascii="Arial" w:hAnsi="Arial" w:cs="Arial"/>
                <w:b/>
                <w:sz w:val="20"/>
                <w:szCs w:val="20"/>
              </w:rPr>
              <w:t>wjazd ul. Działkowa – wylot 1</w:t>
            </w:r>
          </w:p>
        </w:tc>
        <w:tc>
          <w:tcPr>
            <w:tcW w:w="3543" w:type="dxa"/>
          </w:tcPr>
          <w:p w14:paraId="683C4216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Separator lamelowy </w:t>
            </w:r>
          </w:p>
          <w:p w14:paraId="6AC03C74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30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/s, 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540 dm3,</w:t>
            </w:r>
          </w:p>
          <w:p w14:paraId="6BDC0EA5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magazynowa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=370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742ACE58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Osadnik wirowy </w:t>
            </w:r>
            <w:r w:rsidRPr="0020744B">
              <w:rPr>
                <w:rFonts w:ascii="Arial" w:hAnsi="Arial" w:cs="Arial"/>
                <w:sz w:val="20"/>
                <w:szCs w:val="20"/>
              </w:rPr>
              <w:t>Q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 30dm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0744B">
              <w:rPr>
                <w:rFonts w:ascii="Arial" w:hAnsi="Arial" w:cs="Arial"/>
                <w:sz w:val="20"/>
                <w:szCs w:val="20"/>
              </w:rPr>
              <w:t>/s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93AF04B" w14:textId="77777777" w:rsidR="00381870" w:rsidRPr="0020744B" w:rsidRDefault="00381870" w:rsidP="003E48E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=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610 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55213D7E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740F937" w14:textId="77777777" w:rsidR="007F22C6" w:rsidRPr="00C454FA" w:rsidRDefault="00381870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7F22C6"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12A5A925" w14:textId="77777777" w:rsidR="00381870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65D78302" w14:textId="77777777" w:rsidTr="003E48EB">
        <w:tc>
          <w:tcPr>
            <w:tcW w:w="704" w:type="dxa"/>
          </w:tcPr>
          <w:p w14:paraId="3170624D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77E23D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2F15D3" w14:textId="77777777" w:rsidR="00381870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3119" w:type="dxa"/>
          </w:tcPr>
          <w:p w14:paraId="2A652D6D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lamelowy</w:t>
            </w:r>
          </w:p>
          <w:p w14:paraId="068C6620" w14:textId="77777777" w:rsidR="00381870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367D97" w14:textId="77777777" w:rsidR="00381870" w:rsidRPr="007E4079" w:rsidRDefault="00381870" w:rsidP="003E48E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079">
              <w:rPr>
                <w:rFonts w:ascii="Arial" w:hAnsi="Arial" w:cs="Arial"/>
                <w:b/>
                <w:sz w:val="20"/>
                <w:szCs w:val="20"/>
              </w:rPr>
              <w:t>przed otwartym zbiornikiem deszczówki – wylot 2</w:t>
            </w:r>
          </w:p>
        </w:tc>
        <w:tc>
          <w:tcPr>
            <w:tcW w:w="3543" w:type="dxa"/>
          </w:tcPr>
          <w:p w14:paraId="6C7CEAE3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Separator lamelowy </w:t>
            </w:r>
          </w:p>
          <w:p w14:paraId="0F4BE8ED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30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/s, 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540 dm3,</w:t>
            </w:r>
          </w:p>
          <w:p w14:paraId="6E337348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magazynowa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370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46DA9149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Osadnik wirowy </w:t>
            </w:r>
            <w:r w:rsidRPr="0020744B">
              <w:rPr>
                <w:rFonts w:ascii="Arial" w:hAnsi="Arial" w:cs="Arial"/>
                <w:sz w:val="20"/>
                <w:szCs w:val="20"/>
              </w:rPr>
              <w:t>Q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 30dm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0744B">
              <w:rPr>
                <w:rFonts w:ascii="Arial" w:hAnsi="Arial" w:cs="Arial"/>
                <w:sz w:val="20"/>
                <w:szCs w:val="20"/>
              </w:rPr>
              <w:t>/s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A04685F" w14:textId="77777777" w:rsidR="00381870" w:rsidRPr="0020744B" w:rsidRDefault="00381870" w:rsidP="003E48E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=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610 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2624EFF6" w14:textId="77777777" w:rsidR="00381870" w:rsidRPr="00C454FA" w:rsidRDefault="00381870" w:rsidP="003E48E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21675F9" w14:textId="77777777" w:rsidR="007F22C6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62B8C7D8" w14:textId="77777777" w:rsidR="00381870" w:rsidRPr="00C454FA" w:rsidRDefault="007F22C6" w:rsidP="007F22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</w:tr>
      <w:tr w:rsidR="00381870" w14:paraId="11A27581" w14:textId="77777777" w:rsidTr="003E48EB">
        <w:tc>
          <w:tcPr>
            <w:tcW w:w="704" w:type="dxa"/>
          </w:tcPr>
          <w:p w14:paraId="17C9BFE4" w14:textId="77777777" w:rsidR="00381870" w:rsidRDefault="00381870" w:rsidP="003E48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D35157" w14:textId="77777777" w:rsidR="00381870" w:rsidRDefault="00381870" w:rsidP="003E48EB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3119" w:type="dxa"/>
          </w:tcPr>
          <w:p w14:paraId="12E44356" w14:textId="77777777" w:rsidR="00381870" w:rsidRPr="007E4079" w:rsidRDefault="00381870" w:rsidP="003E48E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7EDB7" w14:textId="77777777" w:rsidR="00381870" w:rsidRPr="007E4079" w:rsidRDefault="00381870" w:rsidP="003E48E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E4079">
              <w:rPr>
                <w:rFonts w:ascii="Arial" w:hAnsi="Arial" w:cs="Arial"/>
                <w:b/>
                <w:sz w:val="20"/>
                <w:szCs w:val="20"/>
              </w:rPr>
              <w:t>Otwarty zbiornik deszczówki</w:t>
            </w:r>
          </w:p>
        </w:tc>
        <w:tc>
          <w:tcPr>
            <w:tcW w:w="3543" w:type="dxa"/>
          </w:tcPr>
          <w:p w14:paraId="17677D85" w14:textId="77777777" w:rsidR="00381870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Osadnik </w:t>
            </w:r>
            <w:r>
              <w:rPr>
                <w:rFonts w:ascii="Arial" w:hAnsi="Arial" w:cs="Arial"/>
                <w:sz w:val="20"/>
                <w:szCs w:val="20"/>
              </w:rPr>
              <w:t>składający się z dwóch mniejszych komór przelewowych i jednej zbiorczej.</w:t>
            </w:r>
          </w:p>
          <w:p w14:paraId="78470A57" w14:textId="77777777" w:rsidR="00381870" w:rsidRPr="007E4079" w:rsidRDefault="00381870" w:rsidP="003E48E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Wymiary: 3,40m x 6,90m x 2,90 m</w:t>
            </w:r>
          </w:p>
        </w:tc>
        <w:tc>
          <w:tcPr>
            <w:tcW w:w="1696" w:type="dxa"/>
          </w:tcPr>
          <w:p w14:paraId="5864A031" w14:textId="77777777" w:rsidR="00381870" w:rsidRPr="00E57A3E" w:rsidRDefault="00381870" w:rsidP="003E48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6269EB" w14:textId="77777777" w:rsidR="00381870" w:rsidRPr="00E57A3E" w:rsidRDefault="00381870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1 raz w roku:</w:t>
            </w:r>
          </w:p>
          <w:p w14:paraId="0586285A" w14:textId="77777777" w:rsidR="00381870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31.10</w:t>
            </w:r>
          </w:p>
          <w:p w14:paraId="06C6BF38" w14:textId="77777777" w:rsidR="007F22C6" w:rsidRPr="00E57A3E" w:rsidRDefault="007F22C6" w:rsidP="003E48E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828525" w14:textId="77777777" w:rsidR="00381870" w:rsidRPr="00381870" w:rsidRDefault="00381870" w:rsidP="00381870">
      <w:pPr>
        <w:jc w:val="right"/>
        <w:rPr>
          <w:rFonts w:ascii="Arial" w:hAnsi="Arial" w:cs="Arial"/>
          <w:sz w:val="24"/>
          <w:szCs w:val="24"/>
        </w:rPr>
      </w:pPr>
    </w:p>
    <w:sectPr w:rsidR="00381870" w:rsidRPr="00381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658"/>
    <w:rsid w:val="00381870"/>
    <w:rsid w:val="00627658"/>
    <w:rsid w:val="00685E0F"/>
    <w:rsid w:val="007F22C6"/>
    <w:rsid w:val="00887B40"/>
    <w:rsid w:val="00E04738"/>
    <w:rsid w:val="00E8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39734E"/>
  <w15:chartTrackingRefBased/>
  <w15:docId w15:val="{2ED8A9D9-CDA4-49A4-AA02-E8AAEB66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1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Frankiewicz Kamila</dc:creator>
  <cp:keywords/>
  <dc:description/>
  <cp:lastModifiedBy>Frankiewicz Kamila</cp:lastModifiedBy>
  <cp:revision>7</cp:revision>
  <dcterms:created xsi:type="dcterms:W3CDTF">2022-09-29T11:41:00Z</dcterms:created>
  <dcterms:modified xsi:type="dcterms:W3CDTF">2026-03-03T12:47:00Z</dcterms:modified>
</cp:coreProperties>
</file>